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16" w:rsidRDefault="004B7A16" w:rsidP="004B7A16">
      <w:pPr>
        <w:spacing w:line="360" w:lineRule="auto"/>
        <w:jc w:val="center"/>
        <w:rPr>
          <w:rFonts w:eastAsia="仿宋_GB2312"/>
          <w:b/>
          <w:sz w:val="28"/>
          <w:szCs w:val="24"/>
        </w:rPr>
      </w:pPr>
      <w:r w:rsidRPr="004B7A16">
        <w:rPr>
          <w:rFonts w:eastAsia="仿宋_GB2312"/>
          <w:b/>
          <w:sz w:val="28"/>
          <w:szCs w:val="24"/>
        </w:rPr>
        <w:t>北京市公安局警卫局执勤正装服装项目</w:t>
      </w:r>
    </w:p>
    <w:p w:rsidR="004B7A16" w:rsidRPr="004B7A16" w:rsidRDefault="004B7A16" w:rsidP="004B7A16">
      <w:pPr>
        <w:spacing w:line="360" w:lineRule="auto"/>
        <w:jc w:val="center"/>
        <w:rPr>
          <w:rFonts w:eastAsia="仿宋_GB2312"/>
          <w:b/>
          <w:sz w:val="28"/>
          <w:szCs w:val="24"/>
        </w:rPr>
      </w:pPr>
      <w:r w:rsidRPr="004B7A16">
        <w:rPr>
          <w:rFonts w:eastAsia="仿宋_GB2312" w:hint="eastAsia"/>
          <w:b/>
          <w:sz w:val="28"/>
          <w:szCs w:val="24"/>
        </w:rPr>
        <w:t>招标公告</w:t>
      </w:r>
    </w:p>
    <w:p w:rsidR="00864680" w:rsidRPr="00864680" w:rsidRDefault="00864680" w:rsidP="00864680">
      <w:pPr>
        <w:spacing w:line="360" w:lineRule="auto"/>
        <w:ind w:firstLineChars="200" w:firstLine="48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北京汇诚金桥国际招标有限公司受北京市公安局警卫局委托，对北京市公安局警卫局执勤正装服装项目进行国内公开招标。现欢迎合格投标人参加投标。</w:t>
      </w:r>
    </w:p>
    <w:p w:rsidR="00864680" w:rsidRPr="00864680" w:rsidRDefault="00864680" w:rsidP="00864680">
      <w:pPr>
        <w:spacing w:line="360" w:lineRule="auto"/>
        <w:ind w:left="1200" w:hangingChars="500" w:hanging="120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项目名称：北京市公安局警卫局执勤正装服装项目</w:t>
      </w:r>
    </w:p>
    <w:p w:rsidR="00864680" w:rsidRPr="00864680" w:rsidRDefault="00864680" w:rsidP="00864680">
      <w:pPr>
        <w:spacing w:line="360" w:lineRule="auto"/>
        <w:ind w:left="1200" w:hangingChars="500" w:hanging="120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项目编号：</w:t>
      </w:r>
      <w:r w:rsidRPr="00864680">
        <w:rPr>
          <w:rFonts w:eastAsia="仿宋_GB2312"/>
          <w:sz w:val="24"/>
          <w:szCs w:val="24"/>
        </w:rPr>
        <w:t>BJJQ-2018-682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采购人名称：北京市公安局警卫局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采购人地址：</w:t>
      </w:r>
      <w:r w:rsidRPr="00864680">
        <w:rPr>
          <w:rFonts w:eastAsia="仿宋_GB2312"/>
          <w:sz w:val="24"/>
        </w:rPr>
        <w:t>北京市东城区北池子大街</w:t>
      </w:r>
      <w:r w:rsidRPr="00864680">
        <w:rPr>
          <w:rFonts w:eastAsia="仿宋_GB2312"/>
          <w:sz w:val="24"/>
        </w:rPr>
        <w:t>96</w:t>
      </w:r>
      <w:r w:rsidRPr="00864680">
        <w:rPr>
          <w:rFonts w:eastAsia="仿宋_GB2312"/>
          <w:sz w:val="24"/>
        </w:rPr>
        <w:t>号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采购人联系方式：</w:t>
      </w:r>
      <w:r w:rsidRPr="00864680">
        <w:rPr>
          <w:rFonts w:eastAsia="仿宋_GB2312"/>
          <w:sz w:val="24"/>
          <w:szCs w:val="24"/>
        </w:rPr>
        <w:t>59332228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采购代理机构全称：北京汇诚金桥国际招标有限公司</w:t>
      </w:r>
    </w:p>
    <w:p w:rsidR="00864680" w:rsidRPr="00864680" w:rsidRDefault="00864680" w:rsidP="00864680">
      <w:pPr>
        <w:spacing w:line="360" w:lineRule="auto"/>
        <w:rPr>
          <w:rFonts w:eastAsia="仿宋_GB2312"/>
          <w:color w:val="FF0000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采购代理机构地址：北京市东城区朝内大街南竹杆胡同</w:t>
      </w:r>
      <w:r w:rsidRPr="00864680">
        <w:rPr>
          <w:rFonts w:eastAsia="仿宋_GB2312"/>
          <w:sz w:val="24"/>
          <w:szCs w:val="24"/>
        </w:rPr>
        <w:t>6</w:t>
      </w:r>
      <w:r w:rsidRPr="00864680">
        <w:rPr>
          <w:rFonts w:eastAsia="仿宋_GB2312"/>
          <w:sz w:val="24"/>
          <w:szCs w:val="24"/>
        </w:rPr>
        <w:t>号北京</w:t>
      </w:r>
      <w:r w:rsidRPr="00864680">
        <w:rPr>
          <w:rFonts w:eastAsia="仿宋_GB2312"/>
          <w:sz w:val="24"/>
          <w:szCs w:val="24"/>
        </w:rPr>
        <w:t>INN3</w:t>
      </w:r>
      <w:r w:rsidRPr="00864680">
        <w:rPr>
          <w:rFonts w:eastAsia="仿宋_GB2312"/>
          <w:sz w:val="24"/>
          <w:szCs w:val="24"/>
        </w:rPr>
        <w:t>号楼</w:t>
      </w:r>
      <w:r w:rsidRPr="00864680">
        <w:rPr>
          <w:rFonts w:eastAsia="仿宋_GB2312"/>
          <w:sz w:val="24"/>
          <w:szCs w:val="24"/>
        </w:rPr>
        <w:t>9</w:t>
      </w:r>
      <w:r w:rsidRPr="00864680">
        <w:rPr>
          <w:rFonts w:eastAsia="仿宋_GB2312"/>
          <w:sz w:val="24"/>
          <w:szCs w:val="24"/>
        </w:rPr>
        <w:t>层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采购代理机构联系方式：</w:t>
      </w:r>
      <w:r w:rsidRPr="00864680">
        <w:rPr>
          <w:rFonts w:eastAsia="仿宋_GB2312"/>
          <w:sz w:val="24"/>
        </w:rPr>
        <w:t>65913057</w:t>
      </w:r>
      <w:r w:rsidRPr="00864680">
        <w:rPr>
          <w:rFonts w:eastAsia="仿宋_GB2312"/>
          <w:sz w:val="24"/>
        </w:rPr>
        <w:t>、</w:t>
      </w:r>
      <w:r w:rsidRPr="00864680">
        <w:rPr>
          <w:rFonts w:eastAsia="仿宋_GB2312"/>
          <w:sz w:val="24"/>
        </w:rPr>
        <w:t>65915614</w:t>
      </w:r>
      <w:r w:rsidRPr="00864680">
        <w:rPr>
          <w:rFonts w:eastAsia="仿宋_GB2312"/>
          <w:sz w:val="24"/>
        </w:rPr>
        <w:t>、</w:t>
      </w:r>
      <w:r w:rsidRPr="00864680">
        <w:rPr>
          <w:rFonts w:eastAsia="仿宋_GB2312"/>
          <w:sz w:val="24"/>
        </w:rPr>
        <w:t>65244576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采购需求：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75"/>
        <w:gridCol w:w="6247"/>
      </w:tblGrid>
      <w:tr w:rsidR="00864680" w:rsidRPr="00864680" w:rsidTr="00074E21">
        <w:trPr>
          <w:trHeight w:val="575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widowControl/>
              <w:spacing w:line="276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864680">
              <w:rPr>
                <w:rFonts w:eastAsia="仿宋_GB2312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spacing w:line="276" w:lineRule="auto"/>
              <w:jc w:val="center"/>
              <w:rPr>
                <w:rFonts w:eastAsia="仿宋_GB2312"/>
                <w:b/>
                <w:bCs/>
                <w:kern w:val="0"/>
                <w:sz w:val="24"/>
              </w:rPr>
            </w:pPr>
            <w:r w:rsidRPr="00864680">
              <w:rPr>
                <w:rFonts w:eastAsia="仿宋_GB2312"/>
                <w:b/>
                <w:bCs/>
                <w:kern w:val="0"/>
                <w:sz w:val="24"/>
              </w:rPr>
              <w:t>品种名称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男西服上衣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男西裤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女西服上衣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女西裤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widowControl/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男长袖衬衫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widowControl/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男短袖衬衫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widowControl/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女长袖衬衫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女短袖衬衫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lastRenderedPageBreak/>
              <w:t>9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领带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1335" w:type="pct"/>
            <w:shd w:val="clear" w:color="auto" w:fill="auto"/>
            <w:noWrap/>
            <w:vAlign w:val="center"/>
          </w:tcPr>
          <w:p w:rsidR="00864680" w:rsidRPr="00864680" w:rsidRDefault="00864680" w:rsidP="00074E21">
            <w:pPr>
              <w:widowControl/>
              <w:spacing w:line="276" w:lineRule="auto"/>
              <w:jc w:val="center"/>
              <w:rPr>
                <w:rFonts w:eastAsia="仿宋_GB2312"/>
                <w:kern w:val="0"/>
                <w:sz w:val="24"/>
              </w:rPr>
            </w:pPr>
            <w:r w:rsidRPr="00864680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665" w:type="pct"/>
            <w:vAlign w:val="center"/>
          </w:tcPr>
          <w:p w:rsidR="00864680" w:rsidRPr="00864680" w:rsidRDefault="00864680" w:rsidP="00074E2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 w:rsidRPr="00864680">
              <w:rPr>
                <w:rFonts w:eastAsia="仿宋_GB2312"/>
                <w:color w:val="000000"/>
                <w:kern w:val="0"/>
                <w:sz w:val="24"/>
                <w:szCs w:val="24"/>
              </w:rPr>
              <w:t>丝巾</w:t>
            </w:r>
          </w:p>
        </w:tc>
      </w:tr>
      <w:tr w:rsidR="00864680" w:rsidRPr="00864680" w:rsidTr="00074E21">
        <w:trPr>
          <w:trHeight w:val="318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</w:tcPr>
          <w:p w:rsidR="00864680" w:rsidRPr="00864680" w:rsidRDefault="00864680" w:rsidP="00F14261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 w:rsidRPr="00864680">
              <w:rPr>
                <w:rFonts w:eastAsia="仿宋_GB2312"/>
                <w:sz w:val="24"/>
              </w:rPr>
              <w:t>备注：</w:t>
            </w:r>
          </w:p>
          <w:p w:rsidR="00864680" w:rsidRPr="00864680" w:rsidRDefault="0088575C" w:rsidP="00F14261"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 w:rsidR="00864680" w:rsidRPr="00864680">
              <w:rPr>
                <w:rFonts w:eastAsia="仿宋_GB2312"/>
                <w:sz w:val="24"/>
              </w:rPr>
              <w:t>、以上品种投标单价、总价须保留到小数点后</w:t>
            </w:r>
            <w:r w:rsidR="00864680" w:rsidRPr="00864680">
              <w:rPr>
                <w:rFonts w:eastAsia="仿宋_GB2312"/>
                <w:sz w:val="24"/>
              </w:rPr>
              <w:t>2</w:t>
            </w:r>
            <w:r w:rsidR="00864680" w:rsidRPr="00864680">
              <w:rPr>
                <w:rFonts w:eastAsia="仿宋_GB2312"/>
                <w:sz w:val="24"/>
              </w:rPr>
              <w:t>位。</w:t>
            </w:r>
          </w:p>
          <w:p w:rsidR="00864680" w:rsidRPr="00864680" w:rsidRDefault="0088575C" w:rsidP="00F14261">
            <w:pPr>
              <w:widowControl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 w:rsidR="00864680" w:rsidRPr="00864680">
              <w:rPr>
                <w:rFonts w:eastAsia="仿宋_GB2312"/>
                <w:sz w:val="24"/>
              </w:rPr>
              <w:t>、男女总套数为</w:t>
            </w:r>
            <w:r w:rsidR="00864680" w:rsidRPr="00864680">
              <w:rPr>
                <w:rFonts w:eastAsia="仿宋_GB2312"/>
                <w:sz w:val="24"/>
              </w:rPr>
              <w:t>1929</w:t>
            </w:r>
            <w:r w:rsidR="00864680" w:rsidRPr="00864680">
              <w:rPr>
                <w:rFonts w:eastAsia="仿宋_GB2312"/>
                <w:sz w:val="24"/>
              </w:rPr>
              <w:t>套，男女人数以实际量体裁衣后为准。</w:t>
            </w:r>
          </w:p>
          <w:p w:rsidR="00864680" w:rsidRPr="00864680" w:rsidRDefault="00864680" w:rsidP="00F14261">
            <w:pPr>
              <w:spacing w:line="360" w:lineRule="auto"/>
              <w:jc w:val="left"/>
              <w:rPr>
                <w:rFonts w:eastAsia="仿宋_GB2312"/>
                <w:b/>
                <w:sz w:val="24"/>
              </w:rPr>
            </w:pPr>
            <w:r w:rsidRPr="00864680">
              <w:rPr>
                <w:rFonts w:eastAsia="仿宋_GB2312"/>
                <w:b/>
                <w:sz w:val="24"/>
              </w:rPr>
              <w:t>备注：男套装包含西服上衣、西裤、长袖衬衫、短袖衬衫、领带各</w:t>
            </w:r>
            <w:r w:rsidRPr="00864680">
              <w:rPr>
                <w:rFonts w:eastAsia="仿宋_GB2312"/>
                <w:b/>
                <w:sz w:val="24"/>
              </w:rPr>
              <w:t>1</w:t>
            </w:r>
            <w:r w:rsidRPr="00864680">
              <w:rPr>
                <w:rFonts w:eastAsia="仿宋_GB2312"/>
                <w:b/>
                <w:sz w:val="24"/>
              </w:rPr>
              <w:t>件；</w:t>
            </w:r>
          </w:p>
          <w:p w:rsidR="00864680" w:rsidRPr="00864680" w:rsidRDefault="00864680" w:rsidP="00DD2E51">
            <w:pPr>
              <w:spacing w:line="360" w:lineRule="auto"/>
              <w:ind w:firstLineChars="300" w:firstLine="720"/>
              <w:jc w:val="left"/>
              <w:rPr>
                <w:rFonts w:eastAsia="仿宋_GB2312"/>
                <w:sz w:val="24"/>
              </w:rPr>
            </w:pPr>
            <w:r w:rsidRPr="00864680">
              <w:rPr>
                <w:rFonts w:eastAsia="仿宋_GB2312"/>
                <w:b/>
                <w:sz w:val="24"/>
              </w:rPr>
              <w:t>女套装包含西服上衣、西裤、长袖衬衫、短袖衬衫、丝巾各</w:t>
            </w:r>
            <w:r w:rsidRPr="00864680">
              <w:rPr>
                <w:rFonts w:eastAsia="仿宋_GB2312"/>
                <w:b/>
                <w:sz w:val="24"/>
              </w:rPr>
              <w:t>1</w:t>
            </w:r>
            <w:r w:rsidRPr="00864680">
              <w:rPr>
                <w:rFonts w:eastAsia="仿宋_GB2312"/>
                <w:b/>
                <w:sz w:val="24"/>
              </w:rPr>
              <w:t>件；</w:t>
            </w:r>
          </w:p>
        </w:tc>
      </w:tr>
    </w:tbl>
    <w:p w:rsidR="00864680" w:rsidRPr="00864680" w:rsidRDefault="00864680" w:rsidP="00864680">
      <w:pPr>
        <w:spacing w:line="360" w:lineRule="auto"/>
        <w:rPr>
          <w:rFonts w:eastAsia="仿宋_GB2312"/>
          <w:color w:val="FF0000"/>
          <w:sz w:val="24"/>
          <w:szCs w:val="24"/>
        </w:rPr>
      </w:pP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进口产品规定：依据财政部关于印发《政府采购进口产品管理办法》的通知（财库〔</w:t>
      </w:r>
      <w:r w:rsidRPr="00864680">
        <w:rPr>
          <w:rFonts w:eastAsia="仿宋_GB2312"/>
          <w:sz w:val="24"/>
          <w:szCs w:val="24"/>
        </w:rPr>
        <w:t>2007</w:t>
      </w:r>
      <w:r w:rsidRPr="00864680">
        <w:rPr>
          <w:rFonts w:eastAsia="仿宋_GB2312"/>
          <w:sz w:val="24"/>
          <w:szCs w:val="24"/>
        </w:rPr>
        <w:t>〕</w:t>
      </w:r>
      <w:r w:rsidRPr="00864680">
        <w:rPr>
          <w:rFonts w:eastAsia="仿宋_GB2312"/>
          <w:sz w:val="24"/>
          <w:szCs w:val="24"/>
        </w:rPr>
        <w:t>119</w:t>
      </w:r>
      <w:r w:rsidRPr="00864680">
        <w:rPr>
          <w:rFonts w:eastAsia="仿宋_GB2312"/>
          <w:sz w:val="24"/>
          <w:szCs w:val="24"/>
        </w:rPr>
        <w:t>号）的规定，本项目不允许进口产品参加投标。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采购项目预算金额：人民币</w:t>
      </w:r>
      <w:r w:rsidRPr="00864680">
        <w:rPr>
          <w:rFonts w:eastAsia="仿宋_GB2312"/>
          <w:sz w:val="24"/>
          <w:szCs w:val="24"/>
        </w:rPr>
        <w:t>385.8</w:t>
      </w:r>
      <w:r w:rsidRPr="00864680">
        <w:rPr>
          <w:rFonts w:eastAsia="仿宋_GB2312"/>
          <w:sz w:val="24"/>
          <w:szCs w:val="24"/>
        </w:rPr>
        <w:t>万元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面向企业类型：</w:t>
      </w:r>
      <w:r w:rsidRPr="00864680">
        <w:rPr>
          <w:rFonts w:eastAsia="仿宋_GB2312"/>
          <w:sz w:val="24"/>
        </w:rPr>
        <w:t>非专门面向中小企业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采购项目需要落实的政府采购政策：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1</w:t>
      </w:r>
      <w:r w:rsidRPr="00864680">
        <w:rPr>
          <w:rFonts w:eastAsia="仿宋_GB2312"/>
          <w:sz w:val="24"/>
          <w:szCs w:val="24"/>
        </w:rPr>
        <w:t>、节能产品强制采购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2</w:t>
      </w:r>
      <w:r w:rsidRPr="00864680">
        <w:rPr>
          <w:rFonts w:eastAsia="仿宋_GB2312"/>
          <w:sz w:val="24"/>
          <w:szCs w:val="24"/>
        </w:rPr>
        <w:t>、节能产品、环境标志产品优先采购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3</w:t>
      </w:r>
      <w:r w:rsidRPr="00864680">
        <w:rPr>
          <w:rFonts w:eastAsia="仿宋_GB2312"/>
          <w:sz w:val="24"/>
          <w:szCs w:val="24"/>
        </w:rPr>
        <w:t>、政府采购促进中小企业发展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4</w:t>
      </w:r>
      <w:r w:rsidRPr="00864680">
        <w:rPr>
          <w:rFonts w:eastAsia="仿宋_GB2312"/>
          <w:sz w:val="24"/>
          <w:szCs w:val="24"/>
        </w:rPr>
        <w:t>、政府采购支持监狱企业发展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5</w:t>
      </w:r>
      <w:r w:rsidRPr="00864680">
        <w:rPr>
          <w:rFonts w:eastAsia="仿宋_GB2312"/>
          <w:sz w:val="24"/>
          <w:szCs w:val="24"/>
        </w:rPr>
        <w:t>、政府采购促进残疾人就业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6</w:t>
      </w:r>
      <w:r w:rsidRPr="00864680">
        <w:rPr>
          <w:rFonts w:eastAsia="仿宋_GB2312"/>
          <w:sz w:val="24"/>
          <w:szCs w:val="24"/>
        </w:rPr>
        <w:t>、政府采购信用担保</w:t>
      </w:r>
    </w:p>
    <w:p w:rsidR="00864680" w:rsidRPr="00864680" w:rsidRDefault="00864680" w:rsidP="00864680">
      <w:pPr>
        <w:spacing w:line="360" w:lineRule="auto"/>
        <w:jc w:val="left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7</w:t>
      </w:r>
      <w:r w:rsidRPr="00864680">
        <w:rPr>
          <w:rFonts w:eastAsia="仿宋_GB2312"/>
          <w:sz w:val="24"/>
        </w:rPr>
        <w:t>、进口产品管理</w:t>
      </w:r>
    </w:p>
    <w:p w:rsidR="00864680" w:rsidRPr="00864680" w:rsidRDefault="00864680" w:rsidP="00864680">
      <w:pPr>
        <w:spacing w:line="360" w:lineRule="auto"/>
        <w:ind w:left="1680" w:hangingChars="700" w:hanging="1680"/>
        <w:rPr>
          <w:rFonts w:eastAsia="仿宋_GB2312"/>
          <w:bCs/>
          <w:sz w:val="24"/>
          <w:szCs w:val="24"/>
        </w:rPr>
      </w:pPr>
    </w:p>
    <w:p w:rsidR="00864680" w:rsidRPr="00864680" w:rsidRDefault="00864680" w:rsidP="00864680">
      <w:pPr>
        <w:spacing w:line="360" w:lineRule="auto"/>
        <w:ind w:left="1680" w:hangingChars="700" w:hanging="1680"/>
        <w:rPr>
          <w:rFonts w:eastAsia="仿宋_GB2312"/>
          <w:sz w:val="24"/>
          <w:szCs w:val="24"/>
        </w:rPr>
      </w:pPr>
      <w:r w:rsidRPr="00864680">
        <w:rPr>
          <w:rFonts w:eastAsia="仿宋_GB2312"/>
          <w:bCs/>
          <w:sz w:val="24"/>
          <w:szCs w:val="24"/>
        </w:rPr>
        <w:t>投标人的资格条件：</w:t>
      </w:r>
    </w:p>
    <w:p w:rsidR="00864680" w:rsidRPr="00B20C91" w:rsidRDefault="00B20C91" w:rsidP="00B20C91">
      <w:pPr>
        <w:spacing w:line="360" w:lineRule="auto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lastRenderedPageBreak/>
        <w:t>1</w:t>
      </w:r>
      <w:r>
        <w:rPr>
          <w:rFonts w:eastAsia="仿宋_GB2312" w:hint="eastAsia"/>
          <w:sz w:val="24"/>
          <w:szCs w:val="24"/>
        </w:rPr>
        <w:t>、</w:t>
      </w:r>
      <w:r w:rsidR="00864680" w:rsidRPr="00B20C91">
        <w:rPr>
          <w:rFonts w:eastAsia="仿宋_GB2312"/>
          <w:sz w:val="24"/>
          <w:szCs w:val="24"/>
        </w:rPr>
        <w:t>投标人必须符合《中华人民共和国政府采购法》第二十二条第一款的规定：</w:t>
      </w:r>
    </w:p>
    <w:p w:rsidR="00864680" w:rsidRPr="00864680" w:rsidRDefault="00864680" w:rsidP="00864680">
      <w:pPr>
        <w:spacing w:line="360" w:lineRule="auto"/>
        <w:ind w:firstLineChars="100" w:firstLine="2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1</w:t>
      </w:r>
      <w:r w:rsidRPr="00864680">
        <w:rPr>
          <w:rFonts w:eastAsia="仿宋_GB2312"/>
          <w:sz w:val="24"/>
          <w:szCs w:val="24"/>
        </w:rPr>
        <w:t>）具有独立承担民事责任的能力；</w:t>
      </w:r>
    </w:p>
    <w:p w:rsidR="00864680" w:rsidRPr="00864680" w:rsidRDefault="00864680" w:rsidP="00864680">
      <w:pPr>
        <w:spacing w:line="360" w:lineRule="auto"/>
        <w:ind w:firstLineChars="100" w:firstLine="2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2</w:t>
      </w:r>
      <w:r w:rsidRPr="00864680">
        <w:rPr>
          <w:rFonts w:eastAsia="仿宋_GB2312"/>
          <w:sz w:val="24"/>
          <w:szCs w:val="24"/>
        </w:rPr>
        <w:t>）具有良好的商业信誉和健全的财务会计制度；</w:t>
      </w:r>
    </w:p>
    <w:p w:rsidR="00864680" w:rsidRPr="00864680" w:rsidRDefault="00864680" w:rsidP="00864680">
      <w:pPr>
        <w:spacing w:line="360" w:lineRule="auto"/>
        <w:ind w:firstLineChars="100" w:firstLine="2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3</w:t>
      </w:r>
      <w:r w:rsidRPr="00864680">
        <w:rPr>
          <w:rFonts w:eastAsia="仿宋_GB2312"/>
          <w:sz w:val="24"/>
          <w:szCs w:val="24"/>
        </w:rPr>
        <w:t>）具有履行合同所必需的设备和专业技术能力；</w:t>
      </w:r>
    </w:p>
    <w:p w:rsidR="00864680" w:rsidRPr="00864680" w:rsidRDefault="00864680" w:rsidP="00864680">
      <w:pPr>
        <w:spacing w:line="360" w:lineRule="auto"/>
        <w:ind w:firstLineChars="100" w:firstLine="2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4</w:t>
      </w:r>
      <w:r w:rsidRPr="00864680">
        <w:rPr>
          <w:rFonts w:eastAsia="仿宋_GB2312"/>
          <w:sz w:val="24"/>
          <w:szCs w:val="24"/>
        </w:rPr>
        <w:t>）有依法缴纳税收和社会保障资金的良好记录；</w:t>
      </w:r>
    </w:p>
    <w:p w:rsidR="00864680" w:rsidRPr="00864680" w:rsidRDefault="00864680" w:rsidP="00864680">
      <w:pPr>
        <w:spacing w:line="360" w:lineRule="auto"/>
        <w:ind w:firstLineChars="100" w:firstLine="2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5</w:t>
      </w:r>
      <w:r w:rsidRPr="00864680">
        <w:rPr>
          <w:rFonts w:eastAsia="仿宋_GB2312"/>
          <w:sz w:val="24"/>
          <w:szCs w:val="24"/>
        </w:rPr>
        <w:t>）参加政府采购活动前三年内，在经营活动中没有重大违法记录；</w:t>
      </w:r>
    </w:p>
    <w:p w:rsidR="00864680" w:rsidRPr="00864680" w:rsidRDefault="00864680" w:rsidP="00864680">
      <w:pPr>
        <w:spacing w:line="360" w:lineRule="auto"/>
        <w:ind w:firstLineChars="100" w:firstLine="2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6</w:t>
      </w:r>
      <w:r w:rsidRPr="00864680">
        <w:rPr>
          <w:rFonts w:eastAsia="仿宋_GB2312"/>
          <w:sz w:val="24"/>
          <w:szCs w:val="24"/>
        </w:rPr>
        <w:t>）法律、行政法规规定的其他条件。</w:t>
      </w:r>
    </w:p>
    <w:p w:rsidR="00864680" w:rsidRPr="00B20C91" w:rsidRDefault="00864680" w:rsidP="00B20C91">
      <w:pPr>
        <w:spacing w:line="360" w:lineRule="auto"/>
        <w:rPr>
          <w:rFonts w:eastAsia="仿宋_GB2312"/>
          <w:sz w:val="24"/>
          <w:szCs w:val="24"/>
        </w:rPr>
      </w:pPr>
      <w:r w:rsidRPr="00B20C91">
        <w:rPr>
          <w:rFonts w:eastAsia="仿宋_GB2312"/>
          <w:sz w:val="24"/>
          <w:szCs w:val="24"/>
        </w:rPr>
        <w:t>2</w:t>
      </w:r>
      <w:r w:rsidRPr="00B20C91">
        <w:rPr>
          <w:rFonts w:eastAsia="仿宋_GB2312"/>
          <w:sz w:val="24"/>
          <w:szCs w:val="24"/>
        </w:rPr>
        <w:t>、投标人不得被列入失信被执行人、重大税收违法案件当事人名单、政府采购严重违法失信行为记录名单。</w:t>
      </w:r>
    </w:p>
    <w:p w:rsidR="00864680" w:rsidRPr="00B20C91" w:rsidRDefault="00864680" w:rsidP="00B20C91">
      <w:pPr>
        <w:spacing w:line="360" w:lineRule="auto"/>
        <w:rPr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3</w:t>
      </w:r>
      <w:r w:rsidRPr="00864680">
        <w:rPr>
          <w:rFonts w:eastAsia="仿宋_GB2312"/>
          <w:sz w:val="24"/>
          <w:szCs w:val="24"/>
        </w:rPr>
        <w:t>、本项目不接受联合体投标。</w:t>
      </w:r>
    </w:p>
    <w:p w:rsidR="00864680" w:rsidRPr="00864680" w:rsidRDefault="00864680" w:rsidP="00864680">
      <w:pPr>
        <w:spacing w:line="360" w:lineRule="auto"/>
        <w:ind w:left="2340" w:hangingChars="975" w:hanging="234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获取招标文件的时间：</w:t>
      </w:r>
      <w:r w:rsidRPr="00864680">
        <w:rPr>
          <w:rFonts w:eastAsia="仿宋_GB2312"/>
          <w:sz w:val="24"/>
          <w:szCs w:val="24"/>
        </w:rPr>
        <w:t>2018</w:t>
      </w:r>
      <w:r w:rsidRPr="00864680">
        <w:rPr>
          <w:rFonts w:eastAsia="仿宋_GB2312"/>
          <w:sz w:val="24"/>
          <w:szCs w:val="24"/>
        </w:rPr>
        <w:t>年</w:t>
      </w:r>
      <w:r w:rsidRPr="00864680">
        <w:rPr>
          <w:rFonts w:eastAsia="仿宋_GB2312"/>
          <w:sz w:val="24"/>
          <w:szCs w:val="24"/>
        </w:rPr>
        <w:t>07</w:t>
      </w:r>
      <w:r w:rsidRPr="00864680">
        <w:rPr>
          <w:rFonts w:eastAsia="仿宋_GB2312"/>
          <w:sz w:val="24"/>
          <w:szCs w:val="24"/>
        </w:rPr>
        <w:t>月</w:t>
      </w:r>
      <w:r w:rsidRPr="00864680">
        <w:rPr>
          <w:rFonts w:eastAsia="仿宋_GB2312"/>
          <w:sz w:val="24"/>
          <w:szCs w:val="24"/>
        </w:rPr>
        <w:t>05</w:t>
      </w:r>
      <w:r w:rsidRPr="00864680">
        <w:rPr>
          <w:rFonts w:eastAsia="仿宋_GB2312"/>
          <w:sz w:val="24"/>
          <w:szCs w:val="24"/>
        </w:rPr>
        <w:t>日</w:t>
      </w:r>
      <w:r w:rsidRPr="00864680">
        <w:rPr>
          <w:rFonts w:eastAsia="仿宋_GB2312"/>
          <w:sz w:val="24"/>
          <w:szCs w:val="24"/>
        </w:rPr>
        <w:t>9:00</w:t>
      </w:r>
      <w:r w:rsidRPr="00864680">
        <w:rPr>
          <w:rFonts w:eastAsia="仿宋_GB2312"/>
          <w:sz w:val="24"/>
          <w:szCs w:val="24"/>
        </w:rPr>
        <w:t>起至</w:t>
      </w:r>
      <w:r w:rsidRPr="00864680">
        <w:rPr>
          <w:rFonts w:eastAsia="仿宋_GB2312"/>
          <w:sz w:val="24"/>
          <w:szCs w:val="24"/>
        </w:rPr>
        <w:t>2018</w:t>
      </w:r>
      <w:r w:rsidRPr="00864680">
        <w:rPr>
          <w:rFonts w:eastAsia="仿宋_GB2312"/>
          <w:sz w:val="24"/>
          <w:szCs w:val="24"/>
        </w:rPr>
        <w:t>年</w:t>
      </w:r>
      <w:r w:rsidRPr="00864680">
        <w:rPr>
          <w:rFonts w:eastAsia="仿宋_GB2312"/>
          <w:sz w:val="24"/>
          <w:szCs w:val="24"/>
        </w:rPr>
        <w:t>07</w:t>
      </w:r>
      <w:r w:rsidRPr="00864680">
        <w:rPr>
          <w:rFonts w:eastAsia="仿宋_GB2312"/>
          <w:sz w:val="24"/>
          <w:szCs w:val="24"/>
        </w:rPr>
        <w:t>月</w:t>
      </w:r>
      <w:r w:rsidRPr="00864680">
        <w:rPr>
          <w:rFonts w:eastAsia="仿宋_GB2312"/>
          <w:sz w:val="24"/>
          <w:szCs w:val="24"/>
        </w:rPr>
        <w:t>12</w:t>
      </w:r>
      <w:r w:rsidRPr="00864680">
        <w:rPr>
          <w:rFonts w:eastAsia="仿宋_GB2312"/>
          <w:sz w:val="24"/>
          <w:szCs w:val="24"/>
        </w:rPr>
        <w:t>日</w:t>
      </w:r>
      <w:r w:rsidRPr="00864680">
        <w:rPr>
          <w:rFonts w:eastAsia="仿宋_GB2312"/>
          <w:sz w:val="24"/>
          <w:szCs w:val="24"/>
        </w:rPr>
        <w:t>17:00</w:t>
      </w:r>
      <w:r w:rsidRPr="00864680">
        <w:rPr>
          <w:rFonts w:eastAsia="仿宋_GB2312"/>
          <w:sz w:val="24"/>
          <w:szCs w:val="24"/>
        </w:rPr>
        <w:t>止（北京时间）（双休日及法定节假日除外）</w:t>
      </w:r>
    </w:p>
    <w:p w:rsidR="00864680" w:rsidRPr="00864680" w:rsidRDefault="00864680" w:rsidP="00864680">
      <w:pPr>
        <w:spacing w:line="360" w:lineRule="auto"/>
        <w:ind w:left="2400" w:hangingChars="1000" w:hanging="240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获取招标文件的地点：</w:t>
      </w:r>
      <w:r w:rsidRPr="00864680">
        <w:rPr>
          <w:rFonts w:eastAsia="仿宋_GB2312"/>
          <w:sz w:val="24"/>
        </w:rPr>
        <w:t>北京市东城区朝内大街南竹杆胡同</w:t>
      </w:r>
      <w:r w:rsidRPr="00864680">
        <w:rPr>
          <w:rFonts w:eastAsia="仿宋_GB2312"/>
          <w:sz w:val="24"/>
        </w:rPr>
        <w:t>6</w:t>
      </w:r>
      <w:r w:rsidRPr="00864680">
        <w:rPr>
          <w:rFonts w:eastAsia="仿宋_GB2312"/>
          <w:sz w:val="24"/>
        </w:rPr>
        <w:t>号北京</w:t>
      </w:r>
      <w:r w:rsidRPr="00864680">
        <w:rPr>
          <w:rFonts w:eastAsia="仿宋_GB2312"/>
          <w:sz w:val="24"/>
        </w:rPr>
        <w:t>INN 3</w:t>
      </w:r>
      <w:r w:rsidRPr="00864680">
        <w:rPr>
          <w:rFonts w:eastAsia="仿宋_GB2312"/>
          <w:sz w:val="24"/>
        </w:rPr>
        <w:t>号楼</w:t>
      </w:r>
      <w:r w:rsidRPr="00864680">
        <w:rPr>
          <w:rFonts w:eastAsia="仿宋_GB2312"/>
          <w:sz w:val="24"/>
        </w:rPr>
        <w:t xml:space="preserve">9 </w:t>
      </w:r>
      <w:r w:rsidRPr="00864680">
        <w:rPr>
          <w:rFonts w:eastAsia="仿宋_GB2312"/>
          <w:sz w:val="24"/>
        </w:rPr>
        <w:t>层（地铁</w:t>
      </w:r>
      <w:r w:rsidRPr="00864680">
        <w:rPr>
          <w:rFonts w:eastAsia="仿宋_GB2312"/>
          <w:sz w:val="24"/>
        </w:rPr>
        <w:t>2</w:t>
      </w:r>
      <w:r w:rsidRPr="00864680">
        <w:rPr>
          <w:rFonts w:eastAsia="仿宋_GB2312"/>
          <w:sz w:val="24"/>
        </w:rPr>
        <w:t>号线、</w:t>
      </w:r>
      <w:r w:rsidRPr="00864680">
        <w:rPr>
          <w:rFonts w:eastAsia="仿宋_GB2312"/>
          <w:sz w:val="24"/>
        </w:rPr>
        <w:t>6</w:t>
      </w:r>
      <w:r w:rsidRPr="00864680">
        <w:rPr>
          <w:rFonts w:eastAsia="仿宋_GB2312"/>
          <w:sz w:val="24"/>
        </w:rPr>
        <w:t>号线，朝阳门站</w:t>
      </w:r>
      <w:r w:rsidRPr="00864680">
        <w:rPr>
          <w:rFonts w:eastAsia="仿宋_GB2312"/>
          <w:sz w:val="24"/>
        </w:rPr>
        <w:t>H</w:t>
      </w:r>
      <w:r w:rsidRPr="00864680">
        <w:rPr>
          <w:rFonts w:eastAsia="仿宋_GB2312"/>
          <w:sz w:val="24"/>
        </w:rPr>
        <w:t>口出，向南</w:t>
      </w:r>
      <w:r w:rsidRPr="00864680">
        <w:rPr>
          <w:rFonts w:eastAsia="仿宋_GB2312"/>
          <w:sz w:val="24"/>
        </w:rPr>
        <w:t>200</w:t>
      </w:r>
      <w:r w:rsidRPr="00864680">
        <w:rPr>
          <w:rFonts w:eastAsia="仿宋_GB2312"/>
          <w:sz w:val="24"/>
        </w:rPr>
        <w:t>米）</w:t>
      </w:r>
    </w:p>
    <w:p w:rsidR="00864680" w:rsidRPr="00864680" w:rsidRDefault="00864680" w:rsidP="00864680">
      <w:pPr>
        <w:spacing w:line="360" w:lineRule="auto"/>
        <w:ind w:left="3720" w:hangingChars="1550" w:hanging="372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获取招标文件的方式及文件售价：现场购买或邮寄购买。文件售价每本人民币</w:t>
      </w:r>
      <w:r w:rsidRPr="00864680">
        <w:rPr>
          <w:rFonts w:eastAsia="仿宋_GB2312"/>
          <w:sz w:val="24"/>
          <w:szCs w:val="24"/>
        </w:rPr>
        <w:t>500</w:t>
      </w:r>
      <w:r w:rsidRPr="00864680">
        <w:rPr>
          <w:rFonts w:eastAsia="仿宋_GB2312"/>
          <w:sz w:val="24"/>
          <w:szCs w:val="24"/>
        </w:rPr>
        <w:t>元（含电子版），售后不退。若邮购，须加付</w:t>
      </w:r>
      <w:r w:rsidRPr="00864680">
        <w:rPr>
          <w:rFonts w:eastAsia="仿宋_GB2312"/>
          <w:sz w:val="24"/>
          <w:szCs w:val="24"/>
        </w:rPr>
        <w:t>EMS</w:t>
      </w:r>
      <w:r w:rsidRPr="00864680">
        <w:rPr>
          <w:rFonts w:eastAsia="仿宋_GB2312"/>
          <w:sz w:val="24"/>
          <w:szCs w:val="24"/>
        </w:rPr>
        <w:t>费</w:t>
      </w:r>
      <w:r w:rsidRPr="00864680">
        <w:rPr>
          <w:rFonts w:eastAsia="仿宋_GB2312"/>
          <w:sz w:val="24"/>
          <w:szCs w:val="24"/>
        </w:rPr>
        <w:t>50</w:t>
      </w:r>
      <w:r w:rsidRPr="00864680">
        <w:rPr>
          <w:rFonts w:eastAsia="仿宋_GB2312"/>
          <w:sz w:val="24"/>
          <w:szCs w:val="24"/>
        </w:rPr>
        <w:t>元人民币。</w:t>
      </w:r>
    </w:p>
    <w:p w:rsidR="00864680" w:rsidRPr="00864680" w:rsidRDefault="00864680" w:rsidP="00864680">
      <w:pPr>
        <w:spacing w:line="360" w:lineRule="auto"/>
        <w:ind w:left="1800" w:hangingChars="750" w:hanging="1800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标书款银行账号：邮寄购买招标文件的，</w:t>
      </w:r>
      <w:r w:rsidRPr="00864680">
        <w:rPr>
          <w:rFonts w:eastAsia="仿宋_GB2312"/>
          <w:sz w:val="24"/>
          <w:szCs w:val="24"/>
        </w:rPr>
        <w:t>请按下述地址汇款，汇款单上应注明汇款用途、所购招标文件编号，然后将汇款单复印件、购买单位名称、详细通讯地址、电话、传真及联系人传真给我公司，我公司收到传真后将尽快以</w:t>
      </w:r>
      <w:r w:rsidRPr="00864680">
        <w:rPr>
          <w:rFonts w:eastAsia="仿宋_GB2312"/>
          <w:sz w:val="24"/>
          <w:szCs w:val="24"/>
        </w:rPr>
        <w:t>EMS</w:t>
      </w:r>
      <w:r w:rsidRPr="00864680">
        <w:rPr>
          <w:rFonts w:eastAsia="仿宋_GB2312"/>
          <w:sz w:val="24"/>
          <w:szCs w:val="24"/>
        </w:rPr>
        <w:t>方式将招标文件邮寄给贵方。</w:t>
      </w:r>
    </w:p>
    <w:p w:rsidR="00864680" w:rsidRPr="00864680" w:rsidRDefault="00864680" w:rsidP="00864680">
      <w:pPr>
        <w:spacing w:line="360" w:lineRule="auto"/>
        <w:ind w:firstLineChars="750" w:firstLine="1800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收款单位：北京汇诚金桥国际招标有限公司</w:t>
      </w:r>
      <w:r w:rsidRPr="00864680">
        <w:rPr>
          <w:rFonts w:eastAsia="仿宋_GB2312"/>
          <w:sz w:val="24"/>
        </w:rPr>
        <w:t xml:space="preserve">  </w:t>
      </w:r>
    </w:p>
    <w:p w:rsidR="00864680" w:rsidRPr="00864680" w:rsidRDefault="00864680" w:rsidP="00864680">
      <w:pPr>
        <w:spacing w:line="360" w:lineRule="auto"/>
        <w:ind w:firstLineChars="750" w:firstLine="1800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lastRenderedPageBreak/>
        <w:t>开</w:t>
      </w:r>
      <w:r w:rsidRPr="00864680">
        <w:rPr>
          <w:rFonts w:eastAsia="仿宋_GB2312"/>
          <w:sz w:val="24"/>
        </w:rPr>
        <w:t xml:space="preserve"> </w:t>
      </w:r>
      <w:r w:rsidRPr="00864680">
        <w:rPr>
          <w:rFonts w:eastAsia="仿宋_GB2312"/>
          <w:sz w:val="24"/>
        </w:rPr>
        <w:t>户</w:t>
      </w:r>
      <w:r w:rsidRPr="00864680">
        <w:rPr>
          <w:rFonts w:eastAsia="仿宋_GB2312"/>
          <w:sz w:val="24"/>
        </w:rPr>
        <w:t xml:space="preserve"> </w:t>
      </w:r>
      <w:r w:rsidRPr="00864680">
        <w:rPr>
          <w:rFonts w:eastAsia="仿宋_GB2312"/>
          <w:sz w:val="24"/>
        </w:rPr>
        <w:t>行：中国农业银行北京朝阳门支行</w:t>
      </w:r>
      <w:r w:rsidRPr="00864680">
        <w:rPr>
          <w:rFonts w:eastAsia="仿宋_GB2312"/>
          <w:sz w:val="24"/>
        </w:rPr>
        <w:t xml:space="preserve">  </w:t>
      </w:r>
    </w:p>
    <w:p w:rsidR="00864680" w:rsidRPr="00864680" w:rsidRDefault="00864680" w:rsidP="00864680">
      <w:pPr>
        <w:spacing w:line="360" w:lineRule="auto"/>
        <w:ind w:firstLineChars="750" w:firstLine="1800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银行账号：</w:t>
      </w:r>
      <w:r w:rsidRPr="00864680">
        <w:rPr>
          <w:rFonts w:eastAsia="仿宋_GB2312"/>
          <w:sz w:val="24"/>
        </w:rPr>
        <w:t>1119  1701  0400  02067</w:t>
      </w:r>
    </w:p>
    <w:p w:rsidR="00864680" w:rsidRPr="00864680" w:rsidRDefault="00864680" w:rsidP="00864680">
      <w:pPr>
        <w:spacing w:line="360" w:lineRule="auto"/>
        <w:ind w:firstLineChars="750" w:firstLine="1800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开户行行号：</w:t>
      </w:r>
      <w:r w:rsidRPr="00864680">
        <w:rPr>
          <w:rFonts w:eastAsia="仿宋_GB2312"/>
          <w:sz w:val="24"/>
        </w:rPr>
        <w:t>1031  0001  9176</w:t>
      </w:r>
    </w:p>
    <w:p w:rsidR="00864680" w:rsidRPr="00864680" w:rsidRDefault="00864680" w:rsidP="00864680">
      <w:pPr>
        <w:spacing w:line="360" w:lineRule="auto"/>
        <w:ind w:left="1699" w:hangingChars="708" w:hanging="1699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投标截止时间：</w:t>
      </w:r>
      <w:r w:rsidRPr="00864680">
        <w:rPr>
          <w:rFonts w:eastAsia="仿宋_GB2312"/>
          <w:sz w:val="24"/>
          <w:szCs w:val="24"/>
        </w:rPr>
        <w:t>2018</w:t>
      </w:r>
      <w:r w:rsidRPr="00864680">
        <w:rPr>
          <w:rFonts w:eastAsia="仿宋_GB2312"/>
          <w:sz w:val="24"/>
          <w:szCs w:val="24"/>
        </w:rPr>
        <w:t>年</w:t>
      </w:r>
      <w:r w:rsidRPr="00864680">
        <w:rPr>
          <w:rFonts w:eastAsia="仿宋_GB2312"/>
          <w:sz w:val="24"/>
          <w:szCs w:val="24"/>
        </w:rPr>
        <w:t>07</w:t>
      </w:r>
      <w:r w:rsidRPr="00864680">
        <w:rPr>
          <w:rFonts w:eastAsia="仿宋_GB2312"/>
          <w:sz w:val="24"/>
          <w:szCs w:val="24"/>
        </w:rPr>
        <w:t>月</w:t>
      </w:r>
      <w:r w:rsidRPr="00864680">
        <w:rPr>
          <w:rFonts w:eastAsia="仿宋_GB2312"/>
          <w:sz w:val="24"/>
          <w:szCs w:val="24"/>
        </w:rPr>
        <w:t>26</w:t>
      </w:r>
      <w:r w:rsidRPr="00864680">
        <w:rPr>
          <w:rFonts w:eastAsia="仿宋_GB2312"/>
          <w:sz w:val="24"/>
          <w:szCs w:val="24"/>
        </w:rPr>
        <w:t>日上午</w:t>
      </w:r>
      <w:r w:rsidRPr="00864680">
        <w:rPr>
          <w:rFonts w:eastAsia="仿宋_GB2312"/>
          <w:sz w:val="24"/>
          <w:szCs w:val="24"/>
        </w:rPr>
        <w:t>10</w:t>
      </w:r>
      <w:r w:rsidRPr="00864680">
        <w:rPr>
          <w:rFonts w:eastAsia="仿宋_GB2312"/>
          <w:sz w:val="24"/>
          <w:szCs w:val="24"/>
        </w:rPr>
        <w:t>点</w:t>
      </w:r>
      <w:r w:rsidRPr="00864680">
        <w:rPr>
          <w:rFonts w:eastAsia="仿宋_GB2312"/>
          <w:sz w:val="24"/>
          <w:szCs w:val="24"/>
        </w:rPr>
        <w:t>00</w:t>
      </w:r>
      <w:r w:rsidRPr="00864680">
        <w:rPr>
          <w:rFonts w:eastAsia="仿宋_GB2312"/>
          <w:sz w:val="24"/>
          <w:szCs w:val="24"/>
        </w:rPr>
        <w:t>分（北京时间），逾期收到或不符合规定的投标文件恕不接受。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开标时间：</w:t>
      </w:r>
      <w:r w:rsidRPr="00864680">
        <w:rPr>
          <w:rFonts w:eastAsia="仿宋_GB2312"/>
          <w:sz w:val="24"/>
          <w:szCs w:val="24"/>
        </w:rPr>
        <w:t>2018</w:t>
      </w:r>
      <w:r w:rsidRPr="00864680">
        <w:rPr>
          <w:rFonts w:eastAsia="仿宋_GB2312"/>
          <w:sz w:val="24"/>
          <w:szCs w:val="24"/>
        </w:rPr>
        <w:t>年</w:t>
      </w:r>
      <w:r w:rsidRPr="00864680">
        <w:rPr>
          <w:rFonts w:eastAsia="仿宋_GB2312"/>
          <w:sz w:val="24"/>
          <w:szCs w:val="24"/>
        </w:rPr>
        <w:t>07</w:t>
      </w:r>
      <w:r w:rsidRPr="00864680">
        <w:rPr>
          <w:rFonts w:eastAsia="仿宋_GB2312"/>
          <w:sz w:val="24"/>
          <w:szCs w:val="24"/>
        </w:rPr>
        <w:t>月</w:t>
      </w:r>
      <w:r w:rsidRPr="00864680">
        <w:rPr>
          <w:rFonts w:eastAsia="仿宋_GB2312"/>
          <w:sz w:val="24"/>
          <w:szCs w:val="24"/>
        </w:rPr>
        <w:t>26</w:t>
      </w:r>
      <w:r w:rsidRPr="00864680">
        <w:rPr>
          <w:rFonts w:eastAsia="仿宋_GB2312"/>
          <w:sz w:val="24"/>
          <w:szCs w:val="24"/>
        </w:rPr>
        <w:t>日上午</w:t>
      </w:r>
      <w:r w:rsidRPr="00864680">
        <w:rPr>
          <w:rFonts w:eastAsia="仿宋_GB2312"/>
          <w:sz w:val="24"/>
          <w:szCs w:val="24"/>
        </w:rPr>
        <w:t>10</w:t>
      </w:r>
      <w:r w:rsidRPr="00864680">
        <w:rPr>
          <w:rFonts w:eastAsia="仿宋_GB2312"/>
          <w:sz w:val="24"/>
          <w:szCs w:val="24"/>
        </w:rPr>
        <w:t>点</w:t>
      </w:r>
      <w:r w:rsidRPr="00864680">
        <w:rPr>
          <w:rFonts w:eastAsia="仿宋_GB2312"/>
          <w:sz w:val="24"/>
          <w:szCs w:val="24"/>
        </w:rPr>
        <w:t>00</w:t>
      </w:r>
      <w:r w:rsidRPr="00864680">
        <w:rPr>
          <w:rFonts w:eastAsia="仿宋_GB2312"/>
          <w:sz w:val="24"/>
          <w:szCs w:val="24"/>
        </w:rPr>
        <w:t>分（北京时间）</w:t>
      </w:r>
    </w:p>
    <w:p w:rsidR="00864680" w:rsidRPr="00864680" w:rsidRDefault="00864680" w:rsidP="00864680">
      <w:pPr>
        <w:spacing w:line="360" w:lineRule="auto"/>
        <w:ind w:left="1200" w:hangingChars="500" w:hanging="120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开标地点：</w:t>
      </w:r>
      <w:r w:rsidRPr="00864680">
        <w:rPr>
          <w:rFonts w:eastAsia="仿宋_GB2312"/>
          <w:sz w:val="24"/>
        </w:rPr>
        <w:t>北京市东城区朝内大街南竹杆胡同</w:t>
      </w:r>
      <w:r w:rsidRPr="00864680">
        <w:rPr>
          <w:rFonts w:eastAsia="仿宋_GB2312"/>
          <w:sz w:val="24"/>
        </w:rPr>
        <w:t>6</w:t>
      </w:r>
      <w:r w:rsidRPr="00864680">
        <w:rPr>
          <w:rFonts w:eastAsia="仿宋_GB2312"/>
          <w:sz w:val="24"/>
        </w:rPr>
        <w:t>号北京</w:t>
      </w:r>
      <w:r w:rsidRPr="00864680">
        <w:rPr>
          <w:rFonts w:eastAsia="仿宋_GB2312"/>
          <w:sz w:val="24"/>
        </w:rPr>
        <w:t>INN 3</w:t>
      </w:r>
      <w:r w:rsidRPr="00864680">
        <w:rPr>
          <w:rFonts w:eastAsia="仿宋_GB2312"/>
          <w:sz w:val="24"/>
        </w:rPr>
        <w:t>号楼</w:t>
      </w:r>
      <w:r w:rsidRPr="00864680">
        <w:rPr>
          <w:rFonts w:eastAsia="仿宋_GB2312"/>
          <w:sz w:val="24"/>
        </w:rPr>
        <w:t>9</w:t>
      </w:r>
      <w:r w:rsidRPr="00864680">
        <w:rPr>
          <w:rFonts w:eastAsia="仿宋_GB2312"/>
          <w:sz w:val="24"/>
        </w:rPr>
        <w:t>层会议室（地铁</w:t>
      </w:r>
      <w:r w:rsidRPr="00864680">
        <w:rPr>
          <w:rFonts w:eastAsia="仿宋_GB2312"/>
          <w:sz w:val="24"/>
        </w:rPr>
        <w:t>2</w:t>
      </w:r>
      <w:r w:rsidRPr="00864680">
        <w:rPr>
          <w:rFonts w:eastAsia="仿宋_GB2312"/>
          <w:sz w:val="24"/>
        </w:rPr>
        <w:t>号线、</w:t>
      </w:r>
      <w:r w:rsidRPr="00864680">
        <w:rPr>
          <w:rFonts w:eastAsia="仿宋_GB2312"/>
          <w:sz w:val="24"/>
        </w:rPr>
        <w:t>6</w:t>
      </w:r>
      <w:r w:rsidRPr="00864680">
        <w:rPr>
          <w:rFonts w:eastAsia="仿宋_GB2312"/>
          <w:sz w:val="24"/>
        </w:rPr>
        <w:t>号线，朝阳门站</w:t>
      </w:r>
      <w:r w:rsidRPr="00864680">
        <w:rPr>
          <w:rFonts w:eastAsia="仿宋_GB2312"/>
          <w:sz w:val="24"/>
        </w:rPr>
        <w:t>H</w:t>
      </w:r>
      <w:r w:rsidRPr="00864680">
        <w:rPr>
          <w:rFonts w:eastAsia="仿宋_GB2312"/>
          <w:sz w:val="24"/>
        </w:rPr>
        <w:t>口出，向南</w:t>
      </w:r>
      <w:r w:rsidRPr="00864680">
        <w:rPr>
          <w:rFonts w:eastAsia="仿宋_GB2312"/>
          <w:sz w:val="24"/>
        </w:rPr>
        <w:t>200</w:t>
      </w:r>
      <w:r w:rsidRPr="00864680">
        <w:rPr>
          <w:rFonts w:eastAsia="仿宋_GB2312"/>
          <w:sz w:val="24"/>
        </w:rPr>
        <w:t>米）</w:t>
      </w:r>
    </w:p>
    <w:p w:rsidR="00864680" w:rsidRPr="00864680" w:rsidRDefault="00864680" w:rsidP="00864680">
      <w:pPr>
        <w:spacing w:line="360" w:lineRule="auto"/>
        <w:ind w:left="2160" w:hangingChars="900" w:hanging="216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样品递交截止时间：</w:t>
      </w:r>
      <w:r w:rsidRPr="00864680">
        <w:rPr>
          <w:rFonts w:eastAsia="仿宋_GB2312"/>
          <w:sz w:val="24"/>
          <w:szCs w:val="24"/>
        </w:rPr>
        <w:t>2018</w:t>
      </w:r>
      <w:r w:rsidRPr="00864680">
        <w:rPr>
          <w:rFonts w:eastAsia="仿宋_GB2312"/>
          <w:sz w:val="24"/>
          <w:szCs w:val="24"/>
        </w:rPr>
        <w:t>年</w:t>
      </w:r>
      <w:r w:rsidRPr="00864680">
        <w:rPr>
          <w:rFonts w:eastAsia="仿宋_GB2312"/>
          <w:sz w:val="24"/>
          <w:szCs w:val="24"/>
        </w:rPr>
        <w:t>07</w:t>
      </w:r>
      <w:r w:rsidRPr="00864680">
        <w:rPr>
          <w:rFonts w:eastAsia="仿宋_GB2312"/>
          <w:sz w:val="24"/>
          <w:szCs w:val="24"/>
        </w:rPr>
        <w:t>月</w:t>
      </w:r>
      <w:r w:rsidRPr="00864680">
        <w:rPr>
          <w:rFonts w:eastAsia="仿宋_GB2312"/>
          <w:sz w:val="24"/>
          <w:szCs w:val="24"/>
        </w:rPr>
        <w:t>26</w:t>
      </w:r>
      <w:r w:rsidRPr="00864680">
        <w:rPr>
          <w:rFonts w:eastAsia="仿宋_GB2312"/>
          <w:sz w:val="24"/>
          <w:szCs w:val="24"/>
        </w:rPr>
        <w:t>日上午</w:t>
      </w:r>
      <w:r w:rsidRPr="00864680">
        <w:rPr>
          <w:rFonts w:eastAsia="仿宋_GB2312"/>
          <w:sz w:val="24"/>
          <w:szCs w:val="24"/>
        </w:rPr>
        <w:t>10</w:t>
      </w:r>
      <w:r w:rsidRPr="00864680">
        <w:rPr>
          <w:rFonts w:eastAsia="仿宋_GB2312"/>
          <w:sz w:val="24"/>
          <w:szCs w:val="24"/>
        </w:rPr>
        <w:t>点</w:t>
      </w:r>
      <w:r w:rsidRPr="00864680">
        <w:rPr>
          <w:rFonts w:eastAsia="仿宋_GB2312"/>
          <w:sz w:val="24"/>
          <w:szCs w:val="24"/>
        </w:rPr>
        <w:t>00</w:t>
      </w:r>
      <w:r w:rsidRPr="00864680">
        <w:rPr>
          <w:rFonts w:eastAsia="仿宋_GB2312"/>
          <w:sz w:val="24"/>
          <w:szCs w:val="24"/>
        </w:rPr>
        <w:t>分</w:t>
      </w:r>
      <w:r w:rsidRPr="00864680">
        <w:rPr>
          <w:rFonts w:eastAsia="仿宋_GB2312"/>
          <w:sz w:val="24"/>
        </w:rPr>
        <w:t>（</w:t>
      </w:r>
      <w:r w:rsidRPr="00864680">
        <w:rPr>
          <w:rFonts w:eastAsia="仿宋_GB2312"/>
          <w:sz w:val="24"/>
          <w:szCs w:val="24"/>
        </w:rPr>
        <w:t>北京时间</w:t>
      </w:r>
      <w:r w:rsidRPr="00864680">
        <w:rPr>
          <w:rFonts w:eastAsia="仿宋_GB2312"/>
          <w:sz w:val="24"/>
        </w:rPr>
        <w:t>）</w:t>
      </w:r>
      <w:r w:rsidRPr="00864680">
        <w:rPr>
          <w:rFonts w:eastAsia="仿宋_GB2312"/>
          <w:sz w:val="24"/>
          <w:szCs w:val="24"/>
        </w:rPr>
        <w:t>，逾期送达或不符合包装规定的样品恕不接受。</w:t>
      </w:r>
    </w:p>
    <w:p w:rsidR="00864680" w:rsidRPr="00864680" w:rsidRDefault="00864680" w:rsidP="00864680">
      <w:pPr>
        <w:spacing w:line="360" w:lineRule="auto"/>
        <w:ind w:left="1560" w:hangingChars="650" w:hanging="156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样品递交地点：北京市东城区朝内大街南竹杆胡同</w:t>
      </w:r>
      <w:r w:rsidRPr="00864680">
        <w:rPr>
          <w:rFonts w:eastAsia="仿宋_GB2312"/>
          <w:sz w:val="24"/>
          <w:szCs w:val="24"/>
        </w:rPr>
        <w:t>6</w:t>
      </w:r>
      <w:r w:rsidRPr="00864680">
        <w:rPr>
          <w:rFonts w:eastAsia="仿宋_GB2312"/>
          <w:sz w:val="24"/>
          <w:szCs w:val="24"/>
        </w:rPr>
        <w:t>号北京</w:t>
      </w:r>
      <w:r w:rsidRPr="00864680">
        <w:rPr>
          <w:rFonts w:eastAsia="仿宋_GB2312"/>
          <w:sz w:val="24"/>
          <w:szCs w:val="24"/>
        </w:rPr>
        <w:t>INN 3</w:t>
      </w:r>
      <w:r w:rsidRPr="00864680">
        <w:rPr>
          <w:rFonts w:eastAsia="仿宋_GB2312"/>
          <w:sz w:val="24"/>
          <w:szCs w:val="24"/>
        </w:rPr>
        <w:t>号楼</w:t>
      </w:r>
      <w:r w:rsidRPr="00864680">
        <w:rPr>
          <w:rFonts w:eastAsia="仿宋_GB2312"/>
          <w:sz w:val="24"/>
          <w:szCs w:val="24"/>
        </w:rPr>
        <w:t>9</w:t>
      </w:r>
      <w:r w:rsidRPr="00864680">
        <w:rPr>
          <w:rFonts w:eastAsia="仿宋_GB2312"/>
          <w:sz w:val="24"/>
          <w:szCs w:val="24"/>
        </w:rPr>
        <w:t>层会议室（地铁</w:t>
      </w:r>
      <w:r w:rsidRPr="00864680">
        <w:rPr>
          <w:rFonts w:eastAsia="仿宋_GB2312"/>
          <w:sz w:val="24"/>
          <w:szCs w:val="24"/>
        </w:rPr>
        <w:t>2</w:t>
      </w:r>
      <w:r w:rsidRPr="00864680">
        <w:rPr>
          <w:rFonts w:eastAsia="仿宋_GB2312"/>
          <w:sz w:val="24"/>
          <w:szCs w:val="24"/>
        </w:rPr>
        <w:t>号线、</w:t>
      </w:r>
      <w:r w:rsidRPr="00864680">
        <w:rPr>
          <w:rFonts w:eastAsia="仿宋_GB2312"/>
          <w:sz w:val="24"/>
          <w:szCs w:val="24"/>
        </w:rPr>
        <w:t>6</w:t>
      </w:r>
      <w:r w:rsidRPr="00864680">
        <w:rPr>
          <w:rFonts w:eastAsia="仿宋_GB2312"/>
          <w:sz w:val="24"/>
          <w:szCs w:val="24"/>
        </w:rPr>
        <w:t>号线，朝阳门站</w:t>
      </w:r>
      <w:r w:rsidRPr="00864680">
        <w:rPr>
          <w:rFonts w:eastAsia="仿宋_GB2312"/>
          <w:sz w:val="24"/>
          <w:szCs w:val="24"/>
        </w:rPr>
        <w:t>H</w:t>
      </w:r>
      <w:r w:rsidRPr="00864680">
        <w:rPr>
          <w:rFonts w:eastAsia="仿宋_GB2312"/>
          <w:sz w:val="24"/>
          <w:szCs w:val="24"/>
        </w:rPr>
        <w:t>口出，向南</w:t>
      </w:r>
      <w:r w:rsidRPr="00864680">
        <w:rPr>
          <w:rFonts w:eastAsia="仿宋_GB2312"/>
          <w:sz w:val="24"/>
          <w:szCs w:val="24"/>
        </w:rPr>
        <w:t>200</w:t>
      </w:r>
      <w:r w:rsidRPr="00864680">
        <w:rPr>
          <w:rFonts w:eastAsia="仿宋_GB2312"/>
          <w:sz w:val="24"/>
          <w:szCs w:val="24"/>
        </w:rPr>
        <w:t>米）</w:t>
      </w:r>
    </w:p>
    <w:p w:rsidR="00864680" w:rsidRPr="00864680" w:rsidRDefault="00864680" w:rsidP="00864680">
      <w:pPr>
        <w:spacing w:line="360" w:lineRule="auto"/>
        <w:ind w:left="960" w:hangingChars="400" w:hanging="96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样品要求：详见招标文件</w:t>
      </w:r>
    </w:p>
    <w:p w:rsidR="00864680" w:rsidRPr="00864680" w:rsidRDefault="00864680" w:rsidP="00864680">
      <w:pPr>
        <w:spacing w:line="360" w:lineRule="auto"/>
        <w:ind w:left="960" w:hangingChars="400" w:hanging="960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评分方法和标准：综合评分法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项目联系人：黄彤、庞妍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</w:rPr>
      </w:pPr>
      <w:r w:rsidRPr="00864680">
        <w:rPr>
          <w:rFonts w:eastAsia="仿宋_GB2312"/>
          <w:sz w:val="24"/>
        </w:rPr>
        <w:t>联系方式：</w:t>
      </w:r>
      <w:r w:rsidRPr="00864680">
        <w:rPr>
          <w:rFonts w:eastAsia="仿宋_GB2312"/>
          <w:sz w:val="24"/>
        </w:rPr>
        <w:t>65913057</w:t>
      </w:r>
      <w:r w:rsidRPr="00864680">
        <w:rPr>
          <w:rFonts w:eastAsia="仿宋_GB2312"/>
          <w:sz w:val="24"/>
        </w:rPr>
        <w:t>、</w:t>
      </w:r>
      <w:r w:rsidRPr="00864680">
        <w:rPr>
          <w:rFonts w:eastAsia="仿宋_GB2312"/>
          <w:sz w:val="24"/>
        </w:rPr>
        <w:t>65915614</w:t>
      </w:r>
      <w:r w:rsidRPr="00864680">
        <w:rPr>
          <w:rFonts w:eastAsia="仿宋_GB2312"/>
          <w:sz w:val="24"/>
        </w:rPr>
        <w:t>、</w:t>
      </w:r>
      <w:r w:rsidRPr="00864680">
        <w:rPr>
          <w:rFonts w:eastAsia="仿宋_GB2312"/>
          <w:sz w:val="24"/>
        </w:rPr>
        <w:t>65244576</w:t>
      </w:r>
    </w:p>
    <w:p w:rsidR="00864680" w:rsidRPr="00864680" w:rsidRDefault="00864680" w:rsidP="00864680">
      <w:pPr>
        <w:spacing w:line="360" w:lineRule="auto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传真：</w:t>
      </w:r>
      <w:r w:rsidRPr="00864680">
        <w:rPr>
          <w:rFonts w:eastAsia="仿宋_GB2312"/>
          <w:sz w:val="24"/>
          <w:szCs w:val="24"/>
        </w:rPr>
        <w:t>65951037</w:t>
      </w:r>
    </w:p>
    <w:p w:rsidR="00864680" w:rsidRPr="00864680" w:rsidRDefault="00864680" w:rsidP="00DD2E51">
      <w:pPr>
        <w:spacing w:line="360" w:lineRule="auto"/>
        <w:ind w:firstLineChars="200" w:firstLine="480"/>
        <w:rPr>
          <w:rFonts w:eastAsia="仿宋_GB2312"/>
          <w:b/>
          <w:bCs/>
          <w:sz w:val="24"/>
          <w:szCs w:val="24"/>
        </w:rPr>
      </w:pPr>
      <w:r w:rsidRPr="00864680">
        <w:rPr>
          <w:rFonts w:eastAsia="仿宋_GB2312"/>
          <w:b/>
          <w:bCs/>
          <w:sz w:val="24"/>
          <w:szCs w:val="24"/>
        </w:rPr>
        <w:t>凡购买招标文件的投标人，须提供以下资料文件：</w:t>
      </w:r>
    </w:p>
    <w:p w:rsidR="00864680" w:rsidRPr="00864680" w:rsidRDefault="00864680" w:rsidP="00864680">
      <w:pPr>
        <w:numPr>
          <w:ilvl w:val="0"/>
          <w:numId w:val="2"/>
        </w:numPr>
        <w:spacing w:line="360" w:lineRule="auto"/>
        <w:rPr>
          <w:rFonts w:eastAsia="仿宋_GB2312"/>
          <w:b/>
          <w:bCs/>
          <w:sz w:val="24"/>
          <w:szCs w:val="24"/>
        </w:rPr>
      </w:pPr>
      <w:r w:rsidRPr="00864680">
        <w:rPr>
          <w:rFonts w:eastAsia="仿宋_GB2312"/>
          <w:b/>
          <w:bCs/>
          <w:sz w:val="24"/>
          <w:szCs w:val="24"/>
        </w:rPr>
        <w:t>有效的营业执照或法人证书等证明文件（复印件加盖投标人公章），以自然人身份投标的携带自然人的身份证明（复印件）；</w:t>
      </w:r>
    </w:p>
    <w:p w:rsidR="00864680" w:rsidRPr="00864680" w:rsidRDefault="00864680" w:rsidP="00864680">
      <w:pPr>
        <w:numPr>
          <w:ilvl w:val="0"/>
          <w:numId w:val="2"/>
        </w:numPr>
        <w:spacing w:line="360" w:lineRule="auto"/>
        <w:rPr>
          <w:rFonts w:eastAsia="仿宋_GB2312"/>
          <w:b/>
          <w:bCs/>
          <w:sz w:val="24"/>
          <w:szCs w:val="24"/>
        </w:rPr>
      </w:pPr>
      <w:r w:rsidRPr="00864680">
        <w:rPr>
          <w:rFonts w:eastAsia="仿宋_GB2312"/>
          <w:b/>
          <w:bCs/>
          <w:sz w:val="24"/>
          <w:szCs w:val="24"/>
        </w:rPr>
        <w:t>法人授权委托书（原件）；</w:t>
      </w:r>
    </w:p>
    <w:p w:rsidR="00864680" w:rsidRPr="00864680" w:rsidRDefault="00864680" w:rsidP="00864680">
      <w:pPr>
        <w:numPr>
          <w:ilvl w:val="0"/>
          <w:numId w:val="2"/>
        </w:numPr>
        <w:spacing w:line="360" w:lineRule="auto"/>
        <w:rPr>
          <w:rFonts w:eastAsia="仿宋_GB2312"/>
          <w:b/>
          <w:bCs/>
          <w:sz w:val="24"/>
          <w:szCs w:val="24"/>
        </w:rPr>
      </w:pPr>
      <w:r w:rsidRPr="00864680">
        <w:rPr>
          <w:rFonts w:eastAsia="仿宋_GB2312"/>
          <w:b/>
          <w:bCs/>
          <w:sz w:val="24"/>
          <w:szCs w:val="24"/>
        </w:rPr>
        <w:t>被授权人身份证（复印件加盖投标人公章）。</w:t>
      </w:r>
    </w:p>
    <w:p w:rsidR="00864680" w:rsidRPr="00864680" w:rsidRDefault="00864680" w:rsidP="00864680">
      <w:pPr>
        <w:spacing w:line="360" w:lineRule="auto"/>
        <w:rPr>
          <w:rFonts w:eastAsia="仿宋_GB2312"/>
          <w:b/>
          <w:bCs/>
          <w:sz w:val="24"/>
          <w:szCs w:val="24"/>
        </w:rPr>
      </w:pPr>
    </w:p>
    <w:p w:rsidR="00864680" w:rsidRPr="00864680" w:rsidRDefault="00864680" w:rsidP="00864680">
      <w:pPr>
        <w:widowControl/>
        <w:spacing w:line="360" w:lineRule="auto"/>
        <w:ind w:firstLineChars="200" w:firstLine="480"/>
        <w:jc w:val="left"/>
        <w:rPr>
          <w:rFonts w:eastAsia="仿宋_GB2312"/>
          <w:kern w:val="0"/>
          <w:sz w:val="24"/>
        </w:rPr>
      </w:pPr>
      <w:r w:rsidRPr="00864680">
        <w:rPr>
          <w:rFonts w:eastAsia="仿宋_GB2312"/>
          <w:kern w:val="0"/>
          <w:sz w:val="24"/>
        </w:rPr>
        <w:t>本公告同时在中国政府采购网（</w:t>
      </w:r>
      <w:r w:rsidRPr="00864680">
        <w:rPr>
          <w:rFonts w:eastAsia="仿宋_GB2312"/>
          <w:kern w:val="0"/>
          <w:sz w:val="24"/>
        </w:rPr>
        <w:t>http://www.ccgp.gov.cn</w:t>
      </w:r>
      <w:r w:rsidRPr="00864680">
        <w:rPr>
          <w:rFonts w:eastAsia="仿宋_GB2312"/>
          <w:kern w:val="0"/>
          <w:sz w:val="24"/>
        </w:rPr>
        <w:t>）、北京市政府采购网（</w:t>
      </w:r>
      <w:r w:rsidRPr="00864680">
        <w:rPr>
          <w:rFonts w:eastAsia="仿宋_GB2312"/>
          <w:kern w:val="0"/>
          <w:sz w:val="24"/>
        </w:rPr>
        <w:t>http://www.ccgp-beijing.gov.cn/</w:t>
      </w:r>
      <w:r w:rsidRPr="00864680">
        <w:rPr>
          <w:rFonts w:eastAsia="仿宋_GB2312"/>
          <w:kern w:val="0"/>
          <w:sz w:val="24"/>
        </w:rPr>
        <w:t>）以及北京汇诚金桥国际招标有限公司网站（</w:t>
      </w:r>
      <w:r w:rsidRPr="00864680">
        <w:rPr>
          <w:rFonts w:eastAsia="仿宋_GB2312"/>
          <w:kern w:val="0"/>
          <w:sz w:val="24"/>
        </w:rPr>
        <w:t>http://www.hcjq.net/</w:t>
      </w:r>
      <w:r w:rsidRPr="00864680">
        <w:rPr>
          <w:rFonts w:eastAsia="仿宋_GB2312"/>
          <w:kern w:val="0"/>
          <w:sz w:val="24"/>
        </w:rPr>
        <w:t>）发布</w:t>
      </w:r>
      <w:r w:rsidR="009416A4" w:rsidRPr="009416A4">
        <w:rPr>
          <w:rFonts w:eastAsia="仿宋_GB2312" w:hint="eastAsia"/>
          <w:kern w:val="0"/>
          <w:sz w:val="24"/>
        </w:rPr>
        <w:t>，公告期限为</w:t>
      </w:r>
      <w:r w:rsidR="009416A4" w:rsidRPr="009416A4">
        <w:rPr>
          <w:rFonts w:eastAsia="仿宋_GB2312" w:hint="eastAsia"/>
          <w:kern w:val="0"/>
          <w:sz w:val="24"/>
        </w:rPr>
        <w:t>5</w:t>
      </w:r>
      <w:r w:rsidR="009416A4" w:rsidRPr="009416A4">
        <w:rPr>
          <w:rFonts w:eastAsia="仿宋_GB2312" w:hint="eastAsia"/>
          <w:kern w:val="0"/>
          <w:sz w:val="24"/>
        </w:rPr>
        <w:t>个工作日</w:t>
      </w:r>
      <w:r w:rsidRPr="00864680">
        <w:rPr>
          <w:rFonts w:eastAsia="仿宋_GB2312"/>
          <w:kern w:val="0"/>
          <w:sz w:val="24"/>
        </w:rPr>
        <w:t>。</w:t>
      </w:r>
    </w:p>
    <w:p w:rsidR="00864680" w:rsidRPr="00864680" w:rsidRDefault="00864680" w:rsidP="00864680">
      <w:pPr>
        <w:tabs>
          <w:tab w:val="left" w:pos="9240"/>
        </w:tabs>
        <w:spacing w:line="360" w:lineRule="auto"/>
        <w:jc w:val="righ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 xml:space="preserve">                                       </w:t>
      </w:r>
    </w:p>
    <w:p w:rsidR="00864680" w:rsidRPr="00864680" w:rsidRDefault="00864680" w:rsidP="00864680">
      <w:pPr>
        <w:tabs>
          <w:tab w:val="left" w:pos="9240"/>
        </w:tabs>
        <w:spacing w:line="360" w:lineRule="auto"/>
        <w:jc w:val="right"/>
        <w:rPr>
          <w:rFonts w:eastAsia="仿宋_GB2312"/>
          <w:sz w:val="24"/>
          <w:szCs w:val="24"/>
        </w:rPr>
      </w:pPr>
      <w:r w:rsidRPr="00864680">
        <w:rPr>
          <w:rFonts w:eastAsia="仿宋_GB2312"/>
          <w:sz w:val="24"/>
          <w:szCs w:val="24"/>
        </w:rPr>
        <w:t>北京汇诚金桥国际招标有限公司</w:t>
      </w:r>
    </w:p>
    <w:p w:rsidR="00864680" w:rsidRPr="00864680" w:rsidRDefault="00864680" w:rsidP="00864680">
      <w:pPr>
        <w:spacing w:line="360" w:lineRule="auto"/>
        <w:ind w:firstLineChars="200" w:firstLine="480"/>
        <w:jc w:val="center"/>
        <w:rPr>
          <w:rFonts w:eastAsia="仿宋_GB2312"/>
          <w:b/>
          <w:sz w:val="36"/>
          <w:szCs w:val="36"/>
        </w:rPr>
      </w:pPr>
      <w:r w:rsidRPr="00864680">
        <w:rPr>
          <w:rFonts w:eastAsia="仿宋_GB2312"/>
          <w:sz w:val="24"/>
          <w:szCs w:val="24"/>
        </w:rPr>
        <w:t xml:space="preserve">                                     2018</w:t>
      </w:r>
      <w:r w:rsidRPr="00864680">
        <w:rPr>
          <w:rFonts w:eastAsia="仿宋_GB2312"/>
          <w:sz w:val="24"/>
          <w:szCs w:val="24"/>
        </w:rPr>
        <w:t>年</w:t>
      </w:r>
      <w:r w:rsidRPr="00864680">
        <w:rPr>
          <w:rFonts w:eastAsia="仿宋_GB2312"/>
          <w:sz w:val="24"/>
          <w:szCs w:val="24"/>
        </w:rPr>
        <w:t>07</w:t>
      </w:r>
      <w:r w:rsidRPr="00864680">
        <w:rPr>
          <w:rFonts w:eastAsia="仿宋_GB2312"/>
          <w:sz w:val="24"/>
          <w:szCs w:val="24"/>
        </w:rPr>
        <w:t>月</w:t>
      </w:r>
      <w:r w:rsidRPr="00864680">
        <w:rPr>
          <w:rFonts w:eastAsia="仿宋_GB2312"/>
          <w:sz w:val="24"/>
          <w:szCs w:val="24"/>
        </w:rPr>
        <w:t>05</w:t>
      </w:r>
      <w:r w:rsidRPr="00864680">
        <w:rPr>
          <w:rFonts w:eastAsia="仿宋_GB2312"/>
          <w:sz w:val="24"/>
          <w:szCs w:val="24"/>
        </w:rPr>
        <w:t>日</w:t>
      </w:r>
    </w:p>
    <w:p w:rsidR="00DC0C1B" w:rsidRPr="00864680" w:rsidRDefault="00DC0C1B">
      <w:pPr>
        <w:rPr>
          <w:rFonts w:eastAsia="仿宋_GB2312"/>
        </w:rPr>
      </w:pPr>
    </w:p>
    <w:sectPr w:rsidR="00DC0C1B" w:rsidRPr="00864680" w:rsidSect="00DC0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45F" w:rsidRDefault="0072545F" w:rsidP="00864680">
      <w:r>
        <w:separator/>
      </w:r>
    </w:p>
  </w:endnote>
  <w:endnote w:type="continuationSeparator" w:id="0">
    <w:p w:rsidR="0072545F" w:rsidRDefault="0072545F" w:rsidP="008646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45F" w:rsidRDefault="0072545F" w:rsidP="00864680">
      <w:r>
        <w:separator/>
      </w:r>
    </w:p>
  </w:footnote>
  <w:footnote w:type="continuationSeparator" w:id="0">
    <w:p w:rsidR="0072545F" w:rsidRDefault="0072545F" w:rsidP="008646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53A62"/>
    <w:multiLevelType w:val="multilevel"/>
    <w:tmpl w:val="17653A6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2BE235D4"/>
    <w:multiLevelType w:val="multilevel"/>
    <w:tmpl w:val="2BE235D4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9600CB8"/>
    <w:multiLevelType w:val="hybridMultilevel"/>
    <w:tmpl w:val="CDB083B8"/>
    <w:lvl w:ilvl="0" w:tplc="BFE2EF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4680"/>
    <w:rsid w:val="00177A3D"/>
    <w:rsid w:val="003A686F"/>
    <w:rsid w:val="00431414"/>
    <w:rsid w:val="00472197"/>
    <w:rsid w:val="004B7A16"/>
    <w:rsid w:val="0072545F"/>
    <w:rsid w:val="00864680"/>
    <w:rsid w:val="0088575C"/>
    <w:rsid w:val="009416A4"/>
    <w:rsid w:val="00B20C91"/>
    <w:rsid w:val="00B819CB"/>
    <w:rsid w:val="00DC0C1B"/>
    <w:rsid w:val="00DD2E51"/>
    <w:rsid w:val="00F1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8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4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46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4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4680"/>
    <w:rPr>
      <w:sz w:val="18"/>
      <w:szCs w:val="18"/>
    </w:rPr>
  </w:style>
  <w:style w:type="character" w:styleId="a5">
    <w:name w:val="annotation reference"/>
    <w:uiPriority w:val="99"/>
    <w:semiHidden/>
    <w:qFormat/>
    <w:rsid w:val="00864680"/>
    <w:rPr>
      <w:sz w:val="21"/>
      <w:szCs w:val="21"/>
    </w:rPr>
  </w:style>
  <w:style w:type="paragraph" w:styleId="a6">
    <w:name w:val="List Paragraph"/>
    <w:basedOn w:val="a"/>
    <w:uiPriority w:val="34"/>
    <w:qFormat/>
    <w:rsid w:val="00B20C9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310</Words>
  <Characters>1773</Characters>
  <Application>Microsoft Office Word</Application>
  <DocSecurity>0</DocSecurity>
  <Lines>14</Lines>
  <Paragraphs>4</Paragraphs>
  <ScaleCrop>false</ScaleCrop>
  <Company>微软中国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2018-07-05T10:15:00Z</dcterms:created>
  <dcterms:modified xsi:type="dcterms:W3CDTF">2018-07-05T10:15:00Z</dcterms:modified>
</cp:coreProperties>
</file>